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7A47" w14:textId="157C4DC6" w:rsidR="004B20E2" w:rsidRDefault="004B20E2" w:rsidP="004B20E2">
      <w:pPr>
        <w:jc w:val="right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27 February 2024</w:t>
      </w:r>
    </w:p>
    <w:p w14:paraId="1A7CE4E0" w14:textId="77777777" w:rsid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1A6EE829" w14:textId="7BA029B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 w:rsidRPr="004B20E2">
        <w:rPr>
          <w:rFonts w:ascii="Calibri" w:eastAsiaTheme="minorHAnsi" w:hAnsi="Calibri" w:cs="Calibri"/>
          <w:sz w:val="22"/>
          <w:szCs w:val="22"/>
        </w:rPr>
        <w:t xml:space="preserve">Dear </w:t>
      </w:r>
      <w:r>
        <w:rPr>
          <w:rFonts w:ascii="Calibri" w:eastAsiaTheme="minorHAnsi" w:hAnsi="Calibri" w:cs="Calibri"/>
          <w:sz w:val="22"/>
          <w:szCs w:val="22"/>
        </w:rPr>
        <w:t>P</w:t>
      </w:r>
      <w:r w:rsidRPr="004B20E2">
        <w:rPr>
          <w:rFonts w:ascii="Calibri" w:eastAsiaTheme="minorHAnsi" w:hAnsi="Calibri" w:cs="Calibri"/>
          <w:sz w:val="22"/>
          <w:szCs w:val="22"/>
        </w:rPr>
        <w:t>arents/</w:t>
      </w:r>
      <w:r>
        <w:rPr>
          <w:rFonts w:ascii="Calibri" w:eastAsiaTheme="minorHAnsi" w:hAnsi="Calibri" w:cs="Calibri"/>
          <w:sz w:val="22"/>
          <w:szCs w:val="22"/>
        </w:rPr>
        <w:t>C</w:t>
      </w:r>
      <w:r w:rsidRPr="004B20E2">
        <w:rPr>
          <w:rFonts w:ascii="Calibri" w:eastAsiaTheme="minorHAnsi" w:hAnsi="Calibri" w:cs="Calibri"/>
          <w:sz w:val="22"/>
          <w:szCs w:val="22"/>
        </w:rPr>
        <w:t>arers of KS4 students,</w:t>
      </w:r>
    </w:p>
    <w:p w14:paraId="2BCD32F4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7A288E1C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 w:rsidRPr="004B20E2">
        <w:rPr>
          <w:rFonts w:ascii="Calibri" w:eastAsiaTheme="minorHAnsi" w:hAnsi="Calibri" w:cs="Calibri"/>
          <w:sz w:val="22"/>
          <w:szCs w:val="22"/>
        </w:rPr>
        <w:t xml:space="preserve">We are delighted to be able to announce that a production of Shakespeare’s </w:t>
      </w:r>
      <w:r w:rsidRPr="004B20E2">
        <w:rPr>
          <w:rFonts w:ascii="Calibri" w:eastAsiaTheme="minorHAnsi" w:hAnsi="Calibri" w:cs="Calibri"/>
          <w:i/>
          <w:iCs/>
          <w:sz w:val="22"/>
          <w:szCs w:val="22"/>
        </w:rPr>
        <w:t>Macbeth</w:t>
      </w:r>
      <w:r w:rsidRPr="004B20E2">
        <w:rPr>
          <w:rFonts w:ascii="Calibri" w:eastAsiaTheme="minorHAnsi" w:hAnsi="Calibri" w:cs="Calibri"/>
          <w:sz w:val="22"/>
          <w:szCs w:val="22"/>
        </w:rPr>
        <w:t xml:space="preserve"> is coming to Campion School. As you will be aware, your child is studying </w:t>
      </w:r>
      <w:r w:rsidRPr="004B20E2">
        <w:rPr>
          <w:rFonts w:ascii="Calibri" w:eastAsiaTheme="minorHAnsi" w:hAnsi="Calibri" w:cs="Calibri"/>
          <w:i/>
          <w:iCs/>
          <w:sz w:val="22"/>
          <w:szCs w:val="22"/>
        </w:rPr>
        <w:t xml:space="preserve">Macbeth </w:t>
      </w:r>
      <w:r w:rsidRPr="004B20E2">
        <w:rPr>
          <w:rFonts w:ascii="Calibri" w:eastAsiaTheme="minorHAnsi" w:hAnsi="Calibri" w:cs="Calibri"/>
          <w:sz w:val="22"/>
          <w:szCs w:val="22"/>
        </w:rPr>
        <w:t xml:space="preserve">for their GCSE English Literature examination. </w:t>
      </w:r>
    </w:p>
    <w:p w14:paraId="00E0AF5A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46B3C7D1" w14:textId="5ED3C4E1" w:rsid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 w:rsidRPr="004B20E2">
        <w:rPr>
          <w:rFonts w:ascii="Calibri" w:eastAsiaTheme="minorHAnsi" w:hAnsi="Calibri" w:cs="Calibri"/>
          <w:sz w:val="22"/>
          <w:szCs w:val="22"/>
        </w:rPr>
        <w:t>There is nothing quite like watching a real live performance and we know from experience how beneficial this will be to your child’s ability to understand the text</w:t>
      </w:r>
      <w:r>
        <w:rPr>
          <w:rFonts w:ascii="Calibri" w:eastAsiaTheme="minorHAnsi" w:hAnsi="Calibri" w:cs="Calibri"/>
          <w:sz w:val="22"/>
          <w:szCs w:val="22"/>
        </w:rPr>
        <w:t>.</w:t>
      </w:r>
      <w:r w:rsidRPr="004B20E2">
        <w:rPr>
          <w:rFonts w:ascii="Calibri" w:eastAsiaTheme="minorHAnsi" w:hAnsi="Calibri" w:cs="Calibri"/>
          <w:sz w:val="22"/>
          <w:szCs w:val="22"/>
        </w:rPr>
        <w:t xml:space="preserve"> </w:t>
      </w:r>
      <w:r>
        <w:rPr>
          <w:rFonts w:ascii="Calibri" w:eastAsiaTheme="minorHAnsi" w:hAnsi="Calibri" w:cs="Calibri"/>
          <w:sz w:val="22"/>
          <w:szCs w:val="22"/>
        </w:rPr>
        <w:t>T</w:t>
      </w:r>
      <w:r w:rsidRPr="004B20E2">
        <w:rPr>
          <w:rFonts w:ascii="Calibri" w:eastAsiaTheme="minorHAnsi" w:hAnsi="Calibri" w:cs="Calibri"/>
          <w:sz w:val="22"/>
          <w:szCs w:val="22"/>
        </w:rPr>
        <w:t>herefore</w:t>
      </w:r>
      <w:r>
        <w:rPr>
          <w:rFonts w:ascii="Calibri" w:eastAsiaTheme="minorHAnsi" w:hAnsi="Calibri" w:cs="Calibri"/>
          <w:sz w:val="22"/>
          <w:szCs w:val="22"/>
        </w:rPr>
        <w:t>,</w:t>
      </w:r>
      <w:r w:rsidRPr="004B20E2">
        <w:rPr>
          <w:rFonts w:ascii="Calibri" w:eastAsiaTheme="minorHAnsi" w:hAnsi="Calibri" w:cs="Calibri"/>
          <w:sz w:val="22"/>
          <w:szCs w:val="22"/>
        </w:rPr>
        <w:t xml:space="preserve"> we do expect all students to attend.</w:t>
      </w:r>
    </w:p>
    <w:p w14:paraId="700A8837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7A0578A3" w14:textId="200A92D1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 w:rsidRPr="004B20E2">
        <w:rPr>
          <w:rFonts w:ascii="Calibri" w:eastAsiaTheme="minorHAnsi" w:hAnsi="Calibri" w:cs="Calibri"/>
          <w:sz w:val="22"/>
          <w:szCs w:val="22"/>
        </w:rPr>
        <w:t>The performance will take place on Tuesday 19</w:t>
      </w:r>
      <w:r w:rsidRPr="004B20E2">
        <w:rPr>
          <w:rFonts w:ascii="Calibri" w:eastAsiaTheme="minorHAnsi" w:hAnsi="Calibri" w:cs="Calibri"/>
          <w:sz w:val="22"/>
          <w:szCs w:val="22"/>
          <w:vertAlign w:val="superscript"/>
        </w:rPr>
        <w:t>th</w:t>
      </w:r>
      <w:r w:rsidRPr="004B20E2">
        <w:rPr>
          <w:rFonts w:ascii="Calibri" w:eastAsiaTheme="minorHAnsi" w:hAnsi="Calibri" w:cs="Calibri"/>
          <w:sz w:val="22"/>
          <w:szCs w:val="22"/>
        </w:rPr>
        <w:t xml:space="preserve"> March</w:t>
      </w:r>
      <w:r>
        <w:rPr>
          <w:rFonts w:ascii="Calibri" w:eastAsiaTheme="minorHAnsi" w:hAnsi="Calibri" w:cs="Calibri"/>
          <w:sz w:val="22"/>
          <w:szCs w:val="22"/>
        </w:rPr>
        <w:t xml:space="preserve"> 2024</w:t>
      </w:r>
      <w:r w:rsidRPr="004B20E2">
        <w:rPr>
          <w:rFonts w:ascii="Calibri" w:eastAsiaTheme="minorHAnsi" w:hAnsi="Calibri" w:cs="Calibri"/>
          <w:sz w:val="22"/>
          <w:szCs w:val="22"/>
        </w:rPr>
        <w:t xml:space="preserve"> in the school hall and will last approximately 90 minutes; the timetable will be suspended to facilitate this. </w:t>
      </w:r>
    </w:p>
    <w:p w14:paraId="3EF1F71B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63A1A43E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 w:rsidRPr="004B20E2">
        <w:rPr>
          <w:rFonts w:ascii="Calibri" w:eastAsiaTheme="minorHAnsi" w:hAnsi="Calibri" w:cs="Calibri"/>
          <w:sz w:val="22"/>
          <w:szCs w:val="22"/>
        </w:rPr>
        <w:t>Contributions are £5 per student and are essential for the event to run. We think that this is outstanding value for money for a quality theatre performance.</w:t>
      </w:r>
    </w:p>
    <w:p w14:paraId="4B26CBC5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2A6417F7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 w:rsidRPr="004B20E2">
        <w:rPr>
          <w:rFonts w:ascii="Calibri" w:eastAsiaTheme="minorHAnsi" w:hAnsi="Calibri" w:cs="Calibri"/>
          <w:sz w:val="22"/>
          <w:szCs w:val="22"/>
        </w:rPr>
        <w:t>Please make payment via ParentPay as soon as possible.</w:t>
      </w:r>
    </w:p>
    <w:p w14:paraId="5CF81893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34D3A1EF" w14:textId="1C2B5FA0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 w:rsidRPr="004B20E2">
        <w:rPr>
          <w:rFonts w:ascii="Calibri" w:eastAsiaTheme="minorHAnsi" w:hAnsi="Calibri" w:cs="Calibri"/>
          <w:sz w:val="22"/>
          <w:szCs w:val="22"/>
        </w:rPr>
        <w:t xml:space="preserve">We hope you agree that this is a fantastic opportunity for students to experience live theatre and </w:t>
      </w:r>
      <w:r>
        <w:rPr>
          <w:rFonts w:ascii="Calibri" w:eastAsiaTheme="minorHAnsi" w:hAnsi="Calibri" w:cs="Calibri"/>
          <w:sz w:val="22"/>
          <w:szCs w:val="22"/>
        </w:rPr>
        <w:t xml:space="preserve">it </w:t>
      </w:r>
      <w:r w:rsidRPr="004B20E2">
        <w:rPr>
          <w:rFonts w:ascii="Calibri" w:eastAsiaTheme="minorHAnsi" w:hAnsi="Calibri" w:cs="Calibri"/>
          <w:sz w:val="22"/>
          <w:szCs w:val="22"/>
        </w:rPr>
        <w:t>also adds an additional layer of revision for the upcoming GCSEs.</w:t>
      </w:r>
    </w:p>
    <w:p w14:paraId="35F82232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0B449FE0" w14:textId="56BA543D" w:rsid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>Yours sincerely</w:t>
      </w:r>
    </w:p>
    <w:p w14:paraId="0CC5AC61" w14:textId="77777777" w:rsid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4A1996AB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</w:p>
    <w:p w14:paraId="62B60155" w14:textId="77777777" w:rsidR="004B20E2" w:rsidRPr="004B20E2" w:rsidRDefault="004B20E2" w:rsidP="004B20E2">
      <w:pPr>
        <w:rPr>
          <w:rFonts w:ascii="Calibri" w:eastAsiaTheme="minorHAnsi" w:hAnsi="Calibri" w:cs="Calibri"/>
          <w:sz w:val="22"/>
          <w:szCs w:val="22"/>
        </w:rPr>
      </w:pPr>
      <w:r w:rsidRPr="004B20E2">
        <w:rPr>
          <w:rFonts w:ascii="Calibri" w:eastAsiaTheme="minorHAnsi" w:hAnsi="Calibri" w:cs="Calibri"/>
          <w:sz w:val="22"/>
          <w:szCs w:val="22"/>
        </w:rPr>
        <w:t>The English Faculty</w:t>
      </w:r>
    </w:p>
    <w:p w14:paraId="4739F3F9" w14:textId="205BCEE1" w:rsidR="00D55AEE" w:rsidRPr="009D76FE" w:rsidRDefault="00D55AEE" w:rsidP="009D76FE"/>
    <w:sectPr w:rsidR="00D55AEE" w:rsidRPr="009D7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E705" w14:textId="77777777" w:rsidR="00D30ABC" w:rsidRDefault="00D30ABC" w:rsidP="00427B76">
      <w:r>
        <w:separator/>
      </w:r>
    </w:p>
  </w:endnote>
  <w:endnote w:type="continuationSeparator" w:id="0">
    <w:p w14:paraId="09D346D0" w14:textId="77777777" w:rsidR="00D30ABC" w:rsidRDefault="00D30ABC" w:rsidP="00427B76">
      <w:r>
        <w:continuationSeparator/>
      </w:r>
    </w:p>
  </w:endnote>
  <w:endnote w:type="continuationNotice" w:id="1">
    <w:p w14:paraId="66A001B6" w14:textId="77777777" w:rsidR="00D30ABC" w:rsidRDefault="00D30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1C4D9" w14:textId="77777777" w:rsidR="000535A3" w:rsidRDefault="007037A0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proofErr w:type="spellStart"/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</w:t>
                          </w:r>
                          <w:proofErr w:type="spellEnd"/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w: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campionacademy.org.uk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gFwIAAC0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" filled="f" stroked="f" strokeweight=".5pt">
              <v:textbox>
                <w:txbxContent>
                  <w:p w14:paraId="0061C4D9" w14:textId="77777777" w:rsidR="000535A3" w:rsidRDefault="007037A0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proofErr w:type="spellStart"/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</w:t>
                    </w:r>
                    <w:proofErr w:type="spellEnd"/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w: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 xml:space="preserve">campionacademy.org.uk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0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0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1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1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4143B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C7AD" w14:textId="77777777" w:rsidR="00D30ABC" w:rsidRDefault="00D30ABC" w:rsidP="00427B76">
      <w:r>
        <w:separator/>
      </w:r>
    </w:p>
  </w:footnote>
  <w:footnote w:type="continuationSeparator" w:id="0">
    <w:p w14:paraId="69F6FD21" w14:textId="77777777" w:rsidR="00D30ABC" w:rsidRDefault="00D30ABC" w:rsidP="00427B76">
      <w:r>
        <w:continuationSeparator/>
      </w:r>
    </w:p>
  </w:footnote>
  <w:footnote w:type="continuationNotice" w:id="1">
    <w:p w14:paraId="656F242F" w14:textId="77777777" w:rsidR="00D30ABC" w:rsidRDefault="00D30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6489" w14:textId="04E1423D" w:rsidR="00167653" w:rsidRDefault="009123B1">
    <w:pPr>
      <w:pStyle w:val="Header"/>
    </w:pPr>
    <w:r>
      <w:rPr>
        <w:noProof/>
      </w:rPr>
      <w:drawing>
        <wp:anchor distT="0" distB="0" distL="114300" distR="114300" simplePos="0" relativeHeight="251662338" behindDoc="0" locked="0" layoutInCell="1" allowOverlap="1" wp14:anchorId="6C5EC80D" wp14:editId="3F47068B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A2C">
      <w:rPr>
        <w:noProof/>
      </w:rPr>
      <w:drawing>
        <wp:anchor distT="0" distB="0" distL="114300" distR="114300" simplePos="0" relativeHeight="251657215" behindDoc="0" locked="0" layoutInCell="1" allowOverlap="1" wp14:anchorId="688435E8" wp14:editId="5C0B187C">
          <wp:simplePos x="0" y="0"/>
          <wp:positionH relativeFrom="column">
            <wp:posOffset>-429895</wp:posOffset>
          </wp:positionH>
          <wp:positionV relativeFrom="paragraph">
            <wp:posOffset>-106680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8A52" w14:textId="77777777" w:rsidR="00A7332A" w:rsidRDefault="00A73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1E5"/>
    <w:multiLevelType w:val="multilevel"/>
    <w:tmpl w:val="BBCC1D2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CC4777"/>
    <w:multiLevelType w:val="multilevel"/>
    <w:tmpl w:val="E3442A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900707016">
    <w:abstractNumId w:val="1"/>
  </w:num>
  <w:num w:numId="2" w16cid:durableId="93999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58BD"/>
    <w:rsid w:val="00033B48"/>
    <w:rsid w:val="00034AF6"/>
    <w:rsid w:val="0003547E"/>
    <w:rsid w:val="000400A5"/>
    <w:rsid w:val="00043EE9"/>
    <w:rsid w:val="000535A3"/>
    <w:rsid w:val="00061019"/>
    <w:rsid w:val="000636E3"/>
    <w:rsid w:val="0007475D"/>
    <w:rsid w:val="000A7360"/>
    <w:rsid w:val="000D674B"/>
    <w:rsid w:val="000D73AB"/>
    <w:rsid w:val="000E4875"/>
    <w:rsid w:val="000F5B31"/>
    <w:rsid w:val="00112AD8"/>
    <w:rsid w:val="00137187"/>
    <w:rsid w:val="0014136A"/>
    <w:rsid w:val="00145C63"/>
    <w:rsid w:val="0016103A"/>
    <w:rsid w:val="00167653"/>
    <w:rsid w:val="00171102"/>
    <w:rsid w:val="00184FC1"/>
    <w:rsid w:val="0019456E"/>
    <w:rsid w:val="001B3C87"/>
    <w:rsid w:val="001B417B"/>
    <w:rsid w:val="001B4EAA"/>
    <w:rsid w:val="001D5890"/>
    <w:rsid w:val="001D5E9C"/>
    <w:rsid w:val="00201C23"/>
    <w:rsid w:val="002228B9"/>
    <w:rsid w:val="00223B07"/>
    <w:rsid w:val="00244491"/>
    <w:rsid w:val="00271097"/>
    <w:rsid w:val="00272030"/>
    <w:rsid w:val="002721B4"/>
    <w:rsid w:val="00275370"/>
    <w:rsid w:val="0028365C"/>
    <w:rsid w:val="00287EC2"/>
    <w:rsid w:val="00297B2C"/>
    <w:rsid w:val="002A06DA"/>
    <w:rsid w:val="002B3BCB"/>
    <w:rsid w:val="002C132F"/>
    <w:rsid w:val="002D25FF"/>
    <w:rsid w:val="002F13F9"/>
    <w:rsid w:val="002F6E69"/>
    <w:rsid w:val="00305C48"/>
    <w:rsid w:val="003110D6"/>
    <w:rsid w:val="00316061"/>
    <w:rsid w:val="003233CB"/>
    <w:rsid w:val="00332B53"/>
    <w:rsid w:val="0033631B"/>
    <w:rsid w:val="00344C09"/>
    <w:rsid w:val="00354C38"/>
    <w:rsid w:val="0035755C"/>
    <w:rsid w:val="00357862"/>
    <w:rsid w:val="00366067"/>
    <w:rsid w:val="0036668F"/>
    <w:rsid w:val="0037205D"/>
    <w:rsid w:val="00376C34"/>
    <w:rsid w:val="00384711"/>
    <w:rsid w:val="003855B2"/>
    <w:rsid w:val="00393D09"/>
    <w:rsid w:val="003A74AD"/>
    <w:rsid w:val="003F03FF"/>
    <w:rsid w:val="0041143D"/>
    <w:rsid w:val="00415AA8"/>
    <w:rsid w:val="00427B76"/>
    <w:rsid w:val="00485526"/>
    <w:rsid w:val="004B20E2"/>
    <w:rsid w:val="004C793A"/>
    <w:rsid w:val="004C7DBA"/>
    <w:rsid w:val="004E1809"/>
    <w:rsid w:val="004F5A75"/>
    <w:rsid w:val="00535F19"/>
    <w:rsid w:val="00543A3F"/>
    <w:rsid w:val="0057125D"/>
    <w:rsid w:val="00573CC6"/>
    <w:rsid w:val="005870B2"/>
    <w:rsid w:val="00590B27"/>
    <w:rsid w:val="00596D5D"/>
    <w:rsid w:val="005A2326"/>
    <w:rsid w:val="005C655E"/>
    <w:rsid w:val="005C65F5"/>
    <w:rsid w:val="005F08CB"/>
    <w:rsid w:val="006100B0"/>
    <w:rsid w:val="00612551"/>
    <w:rsid w:val="00625333"/>
    <w:rsid w:val="00641F0C"/>
    <w:rsid w:val="00647293"/>
    <w:rsid w:val="00651947"/>
    <w:rsid w:val="00654D0A"/>
    <w:rsid w:val="00655CBD"/>
    <w:rsid w:val="00656B6B"/>
    <w:rsid w:val="00663696"/>
    <w:rsid w:val="00666D8A"/>
    <w:rsid w:val="006A0351"/>
    <w:rsid w:val="006B1524"/>
    <w:rsid w:val="006B38D1"/>
    <w:rsid w:val="006C768B"/>
    <w:rsid w:val="006E09C7"/>
    <w:rsid w:val="006E3AF0"/>
    <w:rsid w:val="00700D1B"/>
    <w:rsid w:val="00702D08"/>
    <w:rsid w:val="007037A0"/>
    <w:rsid w:val="00725C9B"/>
    <w:rsid w:val="00727B6B"/>
    <w:rsid w:val="007337BF"/>
    <w:rsid w:val="00751C02"/>
    <w:rsid w:val="00755A68"/>
    <w:rsid w:val="00787011"/>
    <w:rsid w:val="007A0F0D"/>
    <w:rsid w:val="007A4CA9"/>
    <w:rsid w:val="007C686A"/>
    <w:rsid w:val="007D5091"/>
    <w:rsid w:val="007E7672"/>
    <w:rsid w:val="008068FD"/>
    <w:rsid w:val="008116F1"/>
    <w:rsid w:val="00827B54"/>
    <w:rsid w:val="008360DE"/>
    <w:rsid w:val="00852116"/>
    <w:rsid w:val="0085560B"/>
    <w:rsid w:val="00862DCB"/>
    <w:rsid w:val="00863886"/>
    <w:rsid w:val="008708F6"/>
    <w:rsid w:val="00877276"/>
    <w:rsid w:val="008803CA"/>
    <w:rsid w:val="008817DE"/>
    <w:rsid w:val="008B0D82"/>
    <w:rsid w:val="008C2974"/>
    <w:rsid w:val="008D7B3C"/>
    <w:rsid w:val="0090286A"/>
    <w:rsid w:val="009123B1"/>
    <w:rsid w:val="00912B8E"/>
    <w:rsid w:val="0091482C"/>
    <w:rsid w:val="00924785"/>
    <w:rsid w:val="009400D4"/>
    <w:rsid w:val="0094473C"/>
    <w:rsid w:val="00955DF9"/>
    <w:rsid w:val="00957516"/>
    <w:rsid w:val="00961F95"/>
    <w:rsid w:val="0096540C"/>
    <w:rsid w:val="00974437"/>
    <w:rsid w:val="00981832"/>
    <w:rsid w:val="00983072"/>
    <w:rsid w:val="009A1AAB"/>
    <w:rsid w:val="009A56BD"/>
    <w:rsid w:val="009A7845"/>
    <w:rsid w:val="009B1264"/>
    <w:rsid w:val="009C463D"/>
    <w:rsid w:val="009D5533"/>
    <w:rsid w:val="009D76FE"/>
    <w:rsid w:val="009F5CBD"/>
    <w:rsid w:val="00A04585"/>
    <w:rsid w:val="00A110F7"/>
    <w:rsid w:val="00A116AE"/>
    <w:rsid w:val="00A4371C"/>
    <w:rsid w:val="00A53045"/>
    <w:rsid w:val="00A633C2"/>
    <w:rsid w:val="00A7332A"/>
    <w:rsid w:val="00AD7A2C"/>
    <w:rsid w:val="00AF132B"/>
    <w:rsid w:val="00AF1382"/>
    <w:rsid w:val="00AF2932"/>
    <w:rsid w:val="00AF43E2"/>
    <w:rsid w:val="00B42510"/>
    <w:rsid w:val="00B553F6"/>
    <w:rsid w:val="00B65E36"/>
    <w:rsid w:val="00B958C3"/>
    <w:rsid w:val="00BA1AA8"/>
    <w:rsid w:val="00BA28C0"/>
    <w:rsid w:val="00BA7052"/>
    <w:rsid w:val="00BA7F94"/>
    <w:rsid w:val="00BC5C6D"/>
    <w:rsid w:val="00BD04AE"/>
    <w:rsid w:val="00BD5AA3"/>
    <w:rsid w:val="00BE2DBC"/>
    <w:rsid w:val="00BE470D"/>
    <w:rsid w:val="00BF46C2"/>
    <w:rsid w:val="00C36658"/>
    <w:rsid w:val="00C42C1C"/>
    <w:rsid w:val="00C4474E"/>
    <w:rsid w:val="00C526DD"/>
    <w:rsid w:val="00C71414"/>
    <w:rsid w:val="00CA41CB"/>
    <w:rsid w:val="00CB2BC0"/>
    <w:rsid w:val="00CB7B01"/>
    <w:rsid w:val="00D271B4"/>
    <w:rsid w:val="00D30ABC"/>
    <w:rsid w:val="00D36E78"/>
    <w:rsid w:val="00D55AEE"/>
    <w:rsid w:val="00D6255A"/>
    <w:rsid w:val="00D85CCD"/>
    <w:rsid w:val="00DA13AC"/>
    <w:rsid w:val="00DF2194"/>
    <w:rsid w:val="00DF5AAE"/>
    <w:rsid w:val="00E05014"/>
    <w:rsid w:val="00E12040"/>
    <w:rsid w:val="00E27857"/>
    <w:rsid w:val="00E35023"/>
    <w:rsid w:val="00E66864"/>
    <w:rsid w:val="00E72E84"/>
    <w:rsid w:val="00E8209B"/>
    <w:rsid w:val="00E97A86"/>
    <w:rsid w:val="00EB3941"/>
    <w:rsid w:val="00EB4F37"/>
    <w:rsid w:val="00EC01AB"/>
    <w:rsid w:val="00F0222B"/>
    <w:rsid w:val="00F0416A"/>
    <w:rsid w:val="00F208C1"/>
    <w:rsid w:val="00F2135D"/>
    <w:rsid w:val="00F30858"/>
    <w:rsid w:val="00F63359"/>
    <w:rsid w:val="00F730BE"/>
    <w:rsid w:val="00F75D5B"/>
    <w:rsid w:val="00F76EB2"/>
    <w:rsid w:val="00FB0AEF"/>
    <w:rsid w:val="00FC7DAC"/>
    <w:rsid w:val="00FD04F4"/>
    <w:rsid w:val="00FD239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paragraph" w:customStyle="1" w:styleId="Default">
    <w:name w:val="Default"/>
    <w:basedOn w:val="Normal"/>
    <w:rsid w:val="0014136A"/>
    <w:pPr>
      <w:autoSpaceDE w:val="0"/>
      <w:autoSpaceDN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5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C33678990A47B1AF89009D1432DE" ma:contentTypeVersion="17" ma:contentTypeDescription="Create a new document." ma:contentTypeScope="" ma:versionID="0996224100dd4e01459097a3de533984">
  <xsd:schema xmlns:xsd="http://www.w3.org/2001/XMLSchema" xmlns:xs="http://www.w3.org/2001/XMLSchema" xmlns:p="http://schemas.microsoft.com/office/2006/metadata/properties" xmlns:ns2="7cdbce52-7c58-4c49-97cb-d953267058b2" xmlns:ns3="84283a62-dbf0-4bf3-9286-04d2ea05a3ac" targetNamespace="http://schemas.microsoft.com/office/2006/metadata/properties" ma:root="true" ma:fieldsID="8f98c13cd8217c8fa4ed233ba7dfc964" ns2:_="" ns3:_="">
    <xsd:import namespace="7cdbce52-7c58-4c49-97cb-d953267058b2"/>
    <xsd:import namespace="84283a62-dbf0-4bf3-9286-04d2ea05a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ce52-7c58-4c49-97cb-d9532670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3a62-dbf0-4bf3-9286-04d2ea05a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a4625-d98a-4959-8c42-1a9f50a41c6a}" ma:internalName="TaxCatchAll" ma:showField="CatchAllData" ma:web="84283a62-dbf0-4bf3-9286-04d2ea05a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83a62-dbf0-4bf3-9286-04d2ea05a3ac" xsi:nil="true"/>
    <lcf76f155ced4ddcb4097134ff3c332f xmlns="7cdbce52-7c58-4c49-97cb-d95326705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00B83-198F-4E9B-9A61-A91C0B9C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bce52-7c58-4c49-97cb-d953267058b2"/>
    <ds:schemaRef ds:uri="84283a62-dbf0-4bf3-9286-04d2ea05a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E8D6-033D-4E89-92ED-B309D82297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cdbce52-7c58-4c49-97cb-d953267058b2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4283a62-dbf0-4bf3-9286-04d2ea05a3a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2</cp:revision>
  <cp:lastPrinted>2024-01-18T14:48:00Z</cp:lastPrinted>
  <dcterms:created xsi:type="dcterms:W3CDTF">2024-02-27T13:03:00Z</dcterms:created>
  <dcterms:modified xsi:type="dcterms:W3CDTF">2024-02-27T13:03:00Z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0x01010013B2C33678990A47B1AF89009D1432DE</vt:lpwstr>
  </property>
  <property fmtid="{D5CDD505-2E9C-101B-9397-08002B2CF9AE}" pid="3" name="MediaServiceImageTags">
    <vt:lpwstr/>
  </property>
</Properties>
</file>